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4EC08BFD" w:rsidR="0054209E" w:rsidRPr="0015676C" w:rsidRDefault="0054209E" w:rsidP="0054209E">
      <w:pPr>
        <w:pStyle w:val="Titul2"/>
      </w:pPr>
      <w:r w:rsidRPr="002D62D1">
        <w:t>„</w:t>
      </w:r>
      <w:r w:rsidR="002E0098">
        <w:t>O</w:t>
      </w:r>
      <w:r w:rsidR="002D62D1" w:rsidRPr="002D62D1">
        <w:rPr>
          <w:rFonts w:cs="Arial"/>
        </w:rPr>
        <w:t>světlení včetně instalace v žst. Praha hl.n.</w:t>
      </w:r>
      <w:r w:rsidRPr="002D62D1">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2E8E5C6D" w14:textId="367ACA2B" w:rsidR="004451FE" w:rsidRPr="00906EBD" w:rsidRDefault="0007455F" w:rsidP="007C6FF7">
      <w:pPr>
        <w:pStyle w:val="Odstavecseseznamem"/>
        <w:numPr>
          <w:ilvl w:val="1"/>
          <w:numId w:val="5"/>
        </w:numPr>
        <w:tabs>
          <w:tab w:val="left" w:pos="1361"/>
        </w:tabs>
        <w:rPr>
          <w:rFonts w:ascii="Verdana" w:eastAsia="Verdana" w:hAnsi="Verdana" w:cs="Times New Roman"/>
          <w:noProof/>
        </w:rPr>
      </w:pPr>
      <w:r w:rsidRPr="00906EBD">
        <w:rPr>
          <w:rFonts w:ascii="Verdana" w:eastAsia="Verdana" w:hAnsi="Verdana" w:cs="Times New Roman"/>
          <w:noProof/>
        </w:rPr>
        <w:t>Tato kupní smlouva (dále jen smlouva) se řídí českým právem. Případné spory z této smlouvy budou projednávány před místně a věcně příslušným soudem ČR.</w:t>
      </w: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35D6F1C5" w:rsidR="0054209E" w:rsidRPr="00AB012C" w:rsidRDefault="0054209E" w:rsidP="002E0098">
      <w:pPr>
        <w:pStyle w:val="Odstavecseseznamem"/>
        <w:numPr>
          <w:ilvl w:val="2"/>
          <w:numId w:val="5"/>
        </w:numPr>
        <w:rPr>
          <w:noProof/>
        </w:rPr>
      </w:pPr>
      <w:r w:rsidRPr="00E51BB6">
        <w:rPr>
          <w:noProof/>
        </w:rPr>
        <w:lastRenderedPageBreak/>
        <w:t xml:space="preserve">Výzva kupujícího k podání </w:t>
      </w:r>
      <w:r w:rsidRPr="002D62D1">
        <w:rPr>
          <w:noProof/>
        </w:rPr>
        <w:t xml:space="preserve">nabídky pod. č.j. </w:t>
      </w:r>
      <w:r w:rsidR="002E0098" w:rsidRPr="002E0098">
        <w:rPr>
          <w:noProof/>
        </w:rPr>
        <w:t>35688/2021-SŽ-OŘ PHA-OVZ</w:t>
      </w:r>
      <w:r w:rsidR="002D62D1" w:rsidRPr="002D62D1">
        <w:rPr>
          <w:noProof/>
        </w:rPr>
        <w:t xml:space="preserve"> ze </w:t>
      </w:r>
      <w:r w:rsidR="002D62D1" w:rsidRPr="00705686">
        <w:rPr>
          <w:noProof/>
        </w:rPr>
        <w:t xml:space="preserve">dne </w:t>
      </w:r>
      <w:r w:rsidR="00705686">
        <w:rPr>
          <w:noProof/>
        </w:rPr>
        <w:t>12</w:t>
      </w:r>
      <w:r w:rsidR="002D62D1" w:rsidRPr="00705686">
        <w:rPr>
          <w:noProof/>
        </w:rPr>
        <w:t>. 10</w:t>
      </w:r>
      <w:r w:rsidR="00373009" w:rsidRPr="00705686">
        <w:rPr>
          <w:noProof/>
        </w:rPr>
        <w:t>. 2021.</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1438637" w14:textId="4A886254" w:rsidR="002D62D1" w:rsidRDefault="00FE1CF2" w:rsidP="002D62D1">
      <w:pPr>
        <w:numPr>
          <w:ilvl w:val="1"/>
          <w:numId w:val="5"/>
        </w:numPr>
        <w:spacing w:after="120"/>
        <w:ind w:hanging="454"/>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u 2 této smlouvy. Předmětem plnění této slmouvy je</w:t>
      </w:r>
      <w:r w:rsidRPr="00662F15">
        <w:rPr>
          <w:rFonts w:ascii="Verdana" w:eastAsia="Verdana" w:hAnsi="Verdana" w:cs="Times New Roman"/>
          <w:noProof/>
        </w:rPr>
        <w:t xml:space="preserve">: </w:t>
      </w:r>
      <w:r w:rsidR="002D62D1">
        <w:rPr>
          <w:rFonts w:ascii="Verdana" w:eastAsia="Verdana" w:hAnsi="Verdana" w:cs="Times New Roman"/>
          <w:noProof/>
        </w:rPr>
        <w:t>realizace venkovní vánoční výzdoby žst. Praha hlavní nádraží.</w:t>
      </w:r>
    </w:p>
    <w:p w14:paraId="6D3110CC" w14:textId="03439207" w:rsidR="002D62D1" w:rsidRDefault="002D62D1" w:rsidP="002D62D1">
      <w:pPr>
        <w:spacing w:after="120"/>
        <w:ind w:left="1021"/>
        <w:rPr>
          <w:rFonts w:ascii="Verdana" w:eastAsia="Verdana" w:hAnsi="Verdana" w:cs="Times New Roman"/>
          <w:noProof/>
        </w:rPr>
      </w:pPr>
      <w:r>
        <w:rPr>
          <w:rFonts w:ascii="Verdana" w:eastAsia="Verdana" w:hAnsi="Verdana" w:cs="Times New Roman"/>
          <w:noProof/>
        </w:rPr>
        <w:t xml:space="preserve">Jedná se </w:t>
      </w:r>
      <w:r w:rsidR="003C4EAA">
        <w:rPr>
          <w:rFonts w:ascii="Verdana" w:eastAsia="Verdana" w:hAnsi="Verdana" w:cs="Times New Roman"/>
          <w:noProof/>
        </w:rPr>
        <w:t xml:space="preserve">o dodání včetně instalace </w:t>
      </w:r>
      <w:r w:rsidR="009421E9">
        <w:rPr>
          <w:rFonts w:ascii="Verdana" w:eastAsia="Verdana" w:hAnsi="Verdana" w:cs="Times New Roman"/>
          <w:noProof/>
        </w:rPr>
        <w:t>(montáž)</w:t>
      </w:r>
      <w:r w:rsidR="00617B88">
        <w:rPr>
          <w:rFonts w:ascii="Verdana" w:eastAsia="Verdana" w:hAnsi="Verdana" w:cs="Times New Roman"/>
          <w:noProof/>
        </w:rPr>
        <w:t xml:space="preserve"> a zapojení do přípojného bodu připravného kupujícím -</w:t>
      </w:r>
      <w:r w:rsidR="009421E9">
        <w:rPr>
          <w:rFonts w:ascii="Verdana" w:eastAsia="Verdana" w:hAnsi="Verdana" w:cs="Times New Roman"/>
          <w:noProof/>
        </w:rPr>
        <w:t xml:space="preserve"> </w:t>
      </w:r>
      <w:r w:rsidR="003C4EAA">
        <w:rPr>
          <w:rFonts w:ascii="Verdana" w:eastAsia="Verdana" w:hAnsi="Verdana" w:cs="Times New Roman"/>
          <w:noProof/>
        </w:rPr>
        <w:t>venkovní světelné dekorace</w:t>
      </w:r>
      <w:r>
        <w:rPr>
          <w:rFonts w:ascii="Verdana" w:eastAsia="Verdana" w:hAnsi="Verdana" w:cs="Times New Roman"/>
          <w:noProof/>
        </w:rPr>
        <w:t xml:space="preserve"> nad hlavním vchodem: 4x světelná vločka, krápníky 270m. </w:t>
      </w:r>
    </w:p>
    <w:p w14:paraId="6E7381D2" w14:textId="0424B423" w:rsidR="002D62D1" w:rsidRDefault="002D62D1" w:rsidP="002D62D1">
      <w:pPr>
        <w:spacing w:after="120"/>
        <w:ind w:left="1021"/>
        <w:rPr>
          <w:rFonts w:ascii="Verdana" w:eastAsia="Verdana" w:hAnsi="Verdana" w:cs="Times New Roman"/>
          <w:noProof/>
        </w:rPr>
      </w:pPr>
      <w:r>
        <w:rPr>
          <w:rFonts w:ascii="Verdana" w:eastAsia="Verdana" w:hAnsi="Verdana" w:cs="Times New Roman"/>
          <w:noProof/>
        </w:rPr>
        <w:t>Demontáž bude provedena v režii kupujícího, samotná výzdoba včetně všech souvisejících prvků bude po ukončení v majetku kupujícího.</w:t>
      </w:r>
      <w:r w:rsidR="00617B88">
        <w:rPr>
          <w:rFonts w:ascii="Verdana" w:eastAsia="Verdana" w:hAnsi="Verdana" w:cs="Times New Roman"/>
          <w:noProof/>
        </w:rPr>
        <w:t xml:space="preserve"> </w:t>
      </w:r>
      <w:r>
        <w:rPr>
          <w:rFonts w:ascii="Verdana" w:eastAsia="Verdana" w:hAnsi="Verdana" w:cs="Times New Roman"/>
          <w:noProof/>
        </w:rPr>
        <w:t xml:space="preserve"> </w:t>
      </w:r>
    </w:p>
    <w:p w14:paraId="40A6E257" w14:textId="7FE68292" w:rsidR="002D62D1" w:rsidRPr="002D62D1" w:rsidRDefault="002D62D1" w:rsidP="002D62D1">
      <w:pPr>
        <w:spacing w:after="120"/>
        <w:ind w:left="1021"/>
        <w:rPr>
          <w:rFonts w:ascii="Verdana" w:eastAsia="Verdana" w:hAnsi="Verdana" w:cs="Times New Roman"/>
          <w:noProof/>
        </w:rPr>
      </w:pPr>
      <w:r>
        <w:rPr>
          <w:rFonts w:ascii="Verdana" w:eastAsia="Verdana" w:hAnsi="Verdana" w:cs="Times New Roman"/>
          <w:noProof/>
        </w:rPr>
        <w:t>Podrobnější specifikace p</w:t>
      </w:r>
      <w:bookmarkStart w:id="0" w:name="_GoBack"/>
      <w:bookmarkEnd w:id="0"/>
      <w:r>
        <w:rPr>
          <w:rFonts w:ascii="Verdana" w:eastAsia="Verdana" w:hAnsi="Verdana" w:cs="Times New Roman"/>
          <w:noProof/>
        </w:rPr>
        <w:t xml:space="preserve">lnění je </w:t>
      </w:r>
      <w:r w:rsidRPr="007F3522">
        <w:rPr>
          <w:rFonts w:ascii="Verdana" w:eastAsia="Verdana" w:hAnsi="Verdana" w:cs="Times New Roman"/>
          <w:noProof/>
        </w:rPr>
        <w:t xml:space="preserve">v příloze </w:t>
      </w:r>
      <w:r w:rsidR="007F3522" w:rsidRPr="007F3522">
        <w:rPr>
          <w:rFonts w:ascii="Verdana" w:eastAsia="Verdana" w:hAnsi="Verdana" w:cs="Times New Roman"/>
          <w:noProof/>
        </w:rPr>
        <w:t>č. 4</w:t>
      </w:r>
      <w:r w:rsidRPr="007F3522">
        <w:rPr>
          <w:rFonts w:ascii="Verdana" w:eastAsia="Verdana" w:hAnsi="Verdana" w:cs="Times New Roman"/>
          <w:noProof/>
        </w:rPr>
        <w:t xml:space="preserve"> </w:t>
      </w:r>
      <w:r w:rsidR="00906EBD">
        <w:rPr>
          <w:rFonts w:ascii="Verdana" w:eastAsia="Verdana" w:hAnsi="Verdana" w:cs="Times New Roman"/>
          <w:noProof/>
        </w:rPr>
        <w:t>této smlouvy</w:t>
      </w:r>
      <w:r>
        <w:rPr>
          <w:rFonts w:ascii="Verdana" w:eastAsia="Verdana" w:hAnsi="Verdana" w:cs="Times New Roman"/>
          <w:noProof/>
        </w:rPr>
        <w:t xml:space="preserve">. </w:t>
      </w: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50EC63FC" w14:textId="0B07DDF7" w:rsidR="00FE1CF2" w:rsidRDefault="002D62D1" w:rsidP="004E7289">
      <w:pPr>
        <w:pStyle w:val="Odstavecseseznamem"/>
        <w:numPr>
          <w:ilvl w:val="1"/>
          <w:numId w:val="5"/>
        </w:numPr>
        <w:spacing w:before="120"/>
        <w:ind w:hanging="454"/>
        <w:rPr>
          <w:rFonts w:ascii="Verdana" w:eastAsia="Verdana" w:hAnsi="Verdana" w:cs="Times New Roman"/>
          <w:noProof/>
        </w:rPr>
      </w:pPr>
      <w:r>
        <w:rPr>
          <w:rFonts w:ascii="Verdana" w:eastAsia="Verdana" w:hAnsi="Verdana" w:cs="Times New Roman"/>
          <w:noProof/>
        </w:rPr>
        <w:t>Zboží bude dodáno do žst. Praha hl. n., Wilsonova 300/8, 110 00 Praha 2</w:t>
      </w:r>
      <w:r w:rsidR="00373009">
        <w:rPr>
          <w:rFonts w:ascii="Verdana" w:eastAsia="Verdana" w:hAnsi="Verdana" w:cs="Times New Roman"/>
          <w:noProof/>
        </w:rPr>
        <w:t xml:space="preserve">. </w:t>
      </w:r>
    </w:p>
    <w:p w14:paraId="7C81B537" w14:textId="6866321E" w:rsidR="00FE1CF2" w:rsidRPr="002471C0" w:rsidRDefault="004777B7"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002471C0" w:rsidRPr="00662F15">
        <w:rPr>
          <w:rFonts w:ascii="Verdana" w:eastAsia="Verdana" w:hAnsi="Verdana" w:cs="Times New Roman"/>
          <w:noProof/>
        </w:rPr>
        <w:t xml:space="preserve"> není oprávněn pověřit prováděním </w:t>
      </w:r>
      <w:r>
        <w:rPr>
          <w:rFonts w:ascii="Verdana" w:eastAsia="Verdana" w:hAnsi="Verdana" w:cs="Times New Roman"/>
          <w:noProof/>
        </w:rPr>
        <w:t>předmětu plnění</w:t>
      </w:r>
      <w:r w:rsidR="002471C0" w:rsidRPr="00662F15">
        <w:rPr>
          <w:rFonts w:ascii="Verdana" w:eastAsia="Verdana" w:hAnsi="Verdana" w:cs="Times New Roman"/>
          <w:noProof/>
        </w:rPr>
        <w:t xml:space="preserve"> dle této smlouvy </w:t>
      </w:r>
      <w:r w:rsidR="002471C0">
        <w:rPr>
          <w:rFonts w:ascii="Verdana" w:eastAsia="Verdana" w:hAnsi="Verdana" w:cs="Times New Roman"/>
          <w:noProof/>
        </w:rPr>
        <w:t>poddod</w:t>
      </w:r>
      <w:r w:rsidR="002471C0" w:rsidRPr="00662F15">
        <w:rPr>
          <w:rFonts w:ascii="Verdana" w:eastAsia="Verdana" w:hAnsi="Verdana" w:cs="Times New Roman"/>
          <w:noProof/>
        </w:rPr>
        <w:t xml:space="preserve">avatele, kteří nejsou uvedeni v této smlouvě. Měnit </w:t>
      </w:r>
      <w:r w:rsidR="002471C0">
        <w:rPr>
          <w:rFonts w:ascii="Verdana" w:eastAsia="Verdana" w:hAnsi="Verdana" w:cs="Times New Roman"/>
          <w:noProof/>
        </w:rPr>
        <w:t>poddod</w:t>
      </w:r>
      <w:r w:rsidR="002471C0" w:rsidRPr="00662F15">
        <w:rPr>
          <w:rFonts w:ascii="Verdana" w:eastAsia="Verdana" w:hAnsi="Verdana" w:cs="Times New Roman"/>
          <w:noProof/>
        </w:rPr>
        <w:t>avatele lze pouze na základě písemných dodatků k této smlouvě.</w:t>
      </w: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5200A2F3" w:rsidR="008E6D32" w:rsidRPr="002D62D1" w:rsidRDefault="008E6D32" w:rsidP="00373009">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w:t>
      </w:r>
      <w:r w:rsidRPr="002D62D1">
        <w:rPr>
          <w:noProof/>
        </w:rPr>
        <w:t xml:space="preserve">do </w:t>
      </w:r>
      <w:r w:rsidR="002D62D1" w:rsidRPr="002D62D1">
        <w:rPr>
          <w:b/>
          <w:noProof/>
        </w:rPr>
        <w:t>30. 11</w:t>
      </w:r>
      <w:r w:rsidRPr="002D62D1">
        <w:rPr>
          <w:b/>
          <w:noProof/>
        </w:rPr>
        <w:t>. 2021.</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442A99CB" w:rsidR="008E6D32" w:rsidRPr="00362E19"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4309A19B" w14:textId="5B42FDFF" w:rsidR="004451FE" w:rsidRPr="0054630A" w:rsidRDefault="004451FE" w:rsidP="004451FE">
      <w:pPr>
        <w:pStyle w:val="Odstavecseseznamem"/>
        <w:tabs>
          <w:tab w:val="left" w:pos="5670"/>
        </w:tabs>
        <w:spacing w:before="120" w:after="0"/>
        <w:ind w:left="1004"/>
        <w:contextualSpacing w:val="0"/>
        <w:rPr>
          <w:highlight w:val="yellow"/>
        </w:rPr>
      </w:pPr>
      <w:r>
        <w:rPr>
          <w:highlight w:val="yellow"/>
        </w:rPr>
        <w:t>C</w:t>
      </w:r>
      <w:r w:rsidRPr="0054630A">
        <w:rPr>
          <w:highlight w:val="yellow"/>
        </w:rPr>
        <w:t xml:space="preserve">ena bez DPH:             </w:t>
      </w:r>
      <w:r w:rsidRPr="0054630A">
        <w:rPr>
          <w:highlight w:val="yellow"/>
        </w:rPr>
        <w:tab/>
        <w:t>Kč</w:t>
      </w:r>
    </w:p>
    <w:p w14:paraId="2F478AD8" w14:textId="77777777" w:rsidR="004451FE" w:rsidRDefault="004451FE" w:rsidP="004451FE">
      <w:pPr>
        <w:pStyle w:val="Odstavecseseznamem"/>
        <w:tabs>
          <w:tab w:val="left" w:pos="5670"/>
        </w:tabs>
        <w:spacing w:before="120" w:after="0"/>
        <w:ind w:left="1004"/>
        <w:contextualSpacing w:val="0"/>
        <w:rPr>
          <w:highlight w:val="yellow"/>
        </w:rPr>
      </w:pPr>
      <w:r w:rsidRPr="0054630A">
        <w:rPr>
          <w:highlight w:val="yellow"/>
        </w:rPr>
        <w:t>DPH</w:t>
      </w:r>
      <w:r>
        <w:rPr>
          <w:highlight w:val="yellow"/>
        </w:rPr>
        <w:t xml:space="preserve"> 21%</w:t>
      </w:r>
      <w:r w:rsidRPr="0054630A">
        <w:rPr>
          <w:highlight w:val="yellow"/>
        </w:rPr>
        <w:t>:</w:t>
      </w:r>
      <w:r w:rsidRPr="0054630A">
        <w:rPr>
          <w:highlight w:val="yellow"/>
        </w:rPr>
        <w:tab/>
        <w:t>Kč</w:t>
      </w:r>
    </w:p>
    <w:p w14:paraId="66A648D9" w14:textId="1F23093E" w:rsidR="004451FE" w:rsidRPr="00D47B38" w:rsidRDefault="004451FE" w:rsidP="007402F5">
      <w:pPr>
        <w:pStyle w:val="Odstavecseseznamem"/>
        <w:tabs>
          <w:tab w:val="left" w:pos="5670"/>
        </w:tabs>
        <w:spacing w:before="120" w:after="0"/>
        <w:ind w:left="1004"/>
        <w:contextualSpacing w:val="0"/>
        <w:rPr>
          <w:highlight w:val="yellow"/>
        </w:rPr>
      </w:pPr>
      <w:r>
        <w:rPr>
          <w:highlight w:val="yellow"/>
        </w:rPr>
        <w:t xml:space="preserve">Celková </w:t>
      </w:r>
      <w:r w:rsidR="002D62D1">
        <w:rPr>
          <w:highlight w:val="yellow"/>
        </w:rPr>
        <w:t>s</w:t>
      </w:r>
      <w:r w:rsidRPr="00D47B38">
        <w:rPr>
          <w:highlight w:val="yellow"/>
        </w:rPr>
        <w:t xml:space="preserve"> DPH         </w:t>
      </w:r>
      <w:r>
        <w:rPr>
          <w:highlight w:val="yellow"/>
        </w:rPr>
        <w:tab/>
      </w:r>
      <w:r w:rsidRPr="00D47B38">
        <w:rPr>
          <w:highlight w:val="yellow"/>
        </w:rPr>
        <w:t>Kč</w:t>
      </w:r>
    </w:p>
    <w:p w14:paraId="0339BA5A" w14:textId="77777777" w:rsidR="00380C61" w:rsidRDefault="00380C61" w:rsidP="004451FE">
      <w:pPr>
        <w:pStyle w:val="Odstavecseseznamem"/>
        <w:tabs>
          <w:tab w:val="left" w:pos="5670"/>
        </w:tabs>
        <w:ind w:left="1004"/>
        <w:contextualSpacing w:val="0"/>
        <w:rPr>
          <w:highlight w:val="yellow"/>
        </w:rPr>
      </w:pPr>
    </w:p>
    <w:p w14:paraId="14459882" w14:textId="24678CAF" w:rsidR="004451FE" w:rsidRPr="0054630A" w:rsidRDefault="004451FE" w:rsidP="004451FE">
      <w:pPr>
        <w:pStyle w:val="Odstavecseseznamem"/>
        <w:tabs>
          <w:tab w:val="left" w:pos="5670"/>
        </w:tabs>
        <w:ind w:left="1004"/>
        <w:contextualSpacing w:val="0"/>
        <w:rPr>
          <w:highlight w:val="yellow"/>
        </w:rPr>
      </w:pPr>
      <w:r>
        <w:rPr>
          <w:highlight w:val="yellow"/>
        </w:rPr>
        <w:t>Celková c</w:t>
      </w:r>
      <w:r w:rsidRPr="0054630A">
        <w:rPr>
          <w:highlight w:val="yellow"/>
        </w:rPr>
        <w:t xml:space="preserve">ena </w:t>
      </w:r>
      <w:r w:rsidRPr="00380C61">
        <w:rPr>
          <w:b/>
          <w:highlight w:val="yellow"/>
        </w:rPr>
        <w:t>bez DPH slovy</w:t>
      </w:r>
      <w:r w:rsidRPr="0054630A">
        <w:rPr>
          <w:highlight w:val="yellow"/>
        </w:rPr>
        <w:t xml:space="preserve">:  </w:t>
      </w:r>
      <w:r w:rsidRPr="0054630A">
        <w:rPr>
          <w:highlight w:val="yellow"/>
        </w:rPr>
        <w:tab/>
        <w:t>Kč</w:t>
      </w:r>
    </w:p>
    <w:p w14:paraId="46D41E23" w14:textId="3637C108" w:rsidR="00380C61" w:rsidRDefault="0054209E" w:rsidP="004451FE">
      <w:pPr>
        <w:pStyle w:val="Odstavecseseznamem"/>
        <w:ind w:left="1078"/>
        <w:contextualSpacing w:val="0"/>
        <w:rPr>
          <w:noProof/>
        </w:rPr>
      </w:pPr>
      <w:r w:rsidRPr="00E51BB6">
        <w:rPr>
          <w:noProof/>
        </w:rPr>
        <w:t>Kupující se zavazuje zaplatit prodávajícímu kupní cenu.</w:t>
      </w:r>
    </w:p>
    <w:p w14:paraId="183A01C0" w14:textId="4E5C67E1" w:rsidR="00D33A28" w:rsidRPr="00906EBD" w:rsidRDefault="00943057" w:rsidP="00EB0031">
      <w:pPr>
        <w:pStyle w:val="Odstavecseseznamem"/>
        <w:numPr>
          <w:ilvl w:val="0"/>
          <w:numId w:val="5"/>
        </w:numPr>
        <w:spacing w:after="120"/>
        <w:rPr>
          <w:b/>
          <w:noProof/>
          <w:sz w:val="24"/>
          <w:szCs w:val="24"/>
        </w:rPr>
      </w:pPr>
      <w:r w:rsidRPr="00906EBD">
        <w:rPr>
          <w:b/>
          <w:noProof/>
          <w:sz w:val="24"/>
          <w:szCs w:val="24"/>
        </w:rPr>
        <w:t>Dodací podmínky</w:t>
      </w:r>
    </w:p>
    <w:p w14:paraId="196EBC7E" w14:textId="62A62251" w:rsidR="00943057" w:rsidRPr="002D62D1" w:rsidRDefault="00943057" w:rsidP="00373009">
      <w:pPr>
        <w:pStyle w:val="Odstavecseseznamem"/>
        <w:numPr>
          <w:ilvl w:val="1"/>
          <w:numId w:val="5"/>
        </w:numPr>
        <w:ind w:left="1078" w:hanging="454"/>
        <w:contextualSpacing w:val="0"/>
        <w:rPr>
          <w:noProof/>
        </w:rPr>
      </w:pPr>
      <w:r w:rsidRPr="007B581F">
        <w:rPr>
          <w:noProof/>
        </w:rPr>
        <w:t>Zboží bude kupujícímu dodáno</w:t>
      </w:r>
      <w:r w:rsidR="003C4EAA">
        <w:rPr>
          <w:noProof/>
        </w:rPr>
        <w:t xml:space="preserve"> včetně instalace</w:t>
      </w:r>
      <w:r w:rsidRPr="007B581F">
        <w:rPr>
          <w:noProof/>
        </w:rPr>
        <w:t xml:space="preserve">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w:t>
      </w:r>
      <w:r w:rsidRPr="002D62D1">
        <w:rPr>
          <w:noProof/>
        </w:rPr>
        <w:t xml:space="preserve">uvedených v této smlouvě. </w:t>
      </w:r>
    </w:p>
    <w:p w14:paraId="4841F2EF" w14:textId="30A7364F" w:rsidR="00943057" w:rsidRPr="002D62D1" w:rsidRDefault="00943057" w:rsidP="00373009">
      <w:pPr>
        <w:pStyle w:val="Odstavecseseznamem"/>
        <w:numPr>
          <w:ilvl w:val="1"/>
          <w:numId w:val="5"/>
        </w:numPr>
        <w:ind w:left="1078" w:hanging="454"/>
        <w:contextualSpacing w:val="0"/>
        <w:rPr>
          <w:noProof/>
        </w:rPr>
      </w:pPr>
      <w:r w:rsidRPr="002D62D1">
        <w:rPr>
          <w:noProof/>
        </w:rPr>
        <w:lastRenderedPageBreak/>
        <w:t>Prodávající dodá</w:t>
      </w:r>
      <w:r w:rsidR="003C4EAA">
        <w:rPr>
          <w:noProof/>
        </w:rPr>
        <w:t xml:space="preserve"> a nainstaluje</w:t>
      </w:r>
      <w:r w:rsidRPr="002D62D1">
        <w:rPr>
          <w:noProof/>
        </w:rPr>
        <w:t xml:space="preserve">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w:t>
      </w:r>
      <w:r w:rsidR="007B6C58">
        <w:rPr>
          <w:noProof/>
        </w:rPr>
        <w:t xml:space="preserve">a montáž </w:t>
      </w:r>
      <w:r w:rsidRPr="002D62D1">
        <w:rPr>
          <w:noProof/>
        </w:rPr>
        <w:t xml:space="preserve">předmětu plnění zajišťuje prodávající na vlastní náklady. </w:t>
      </w:r>
    </w:p>
    <w:p w14:paraId="25118767" w14:textId="7C63C051"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w:t>
      </w:r>
      <w:r w:rsidR="003C4EAA">
        <w:rPr>
          <w:noProof/>
        </w:rPr>
        <w:t xml:space="preserve"> či jeho instalaci</w:t>
      </w:r>
      <w:r w:rsidRPr="007B581F">
        <w:rPr>
          <w:noProof/>
        </w:rPr>
        <w:t xml:space="preserve">, bude-li se na </w:t>
      </w:r>
      <w:r w:rsidR="003C4EAA">
        <w:rPr>
          <w:noProof/>
        </w:rPr>
        <w:t>instalovaném zboží</w:t>
      </w:r>
      <w:r w:rsidRPr="007B581F">
        <w:rPr>
          <w:noProof/>
        </w:rPr>
        <w:t xml:space="preserve"> či jeho části vyskytovat v okamžiku předání vada či více v</w:t>
      </w:r>
      <w:r w:rsidR="003C4EAA">
        <w:rPr>
          <w:noProof/>
        </w:rPr>
        <w:t xml:space="preserve">ad. Zboží se považuje za dodané, instalované </w:t>
      </w:r>
      <w:r w:rsidRPr="007B581F">
        <w:rPr>
          <w:noProof/>
        </w:rPr>
        <w:t>až okamžikem převzetí zboží kupujícím bez jakýchkoliv vad.</w:t>
      </w:r>
    </w:p>
    <w:p w14:paraId="2C844652" w14:textId="0E28E911" w:rsidR="00943057" w:rsidRPr="007B581F" w:rsidRDefault="00943057" w:rsidP="00373009">
      <w:pPr>
        <w:pStyle w:val="Odstavecseseznamem"/>
        <w:numPr>
          <w:ilvl w:val="1"/>
          <w:numId w:val="5"/>
        </w:numPr>
        <w:ind w:left="1078" w:hanging="454"/>
        <w:contextualSpacing w:val="0"/>
        <w:rPr>
          <w:noProof/>
        </w:rPr>
      </w:pPr>
      <w:r w:rsidRPr="001B0C05">
        <w:rPr>
          <w:noProof/>
        </w:rPr>
        <w:t xml:space="preserve">Nebezpečí škody na zboží přechází na kupujícího v okamžiku převzetí </w:t>
      </w:r>
      <w:r w:rsidR="003C4EAA">
        <w:rPr>
          <w:noProof/>
        </w:rPr>
        <w:t xml:space="preserve">instalovaného </w:t>
      </w:r>
      <w:r w:rsidRPr="001B0C05">
        <w:rPr>
          <w:noProof/>
        </w:rPr>
        <w:t>zboží kupujícím</w:t>
      </w:r>
      <w:r w:rsidR="003C4EAA">
        <w:rPr>
          <w:noProof/>
        </w:rPr>
        <w:t xml:space="preserve"> dle čl. 6.3.</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373009">
      <w:pPr>
        <w:numPr>
          <w:ilvl w:val="1"/>
          <w:numId w:val="5"/>
        </w:numPr>
        <w:spacing w:after="0"/>
        <w:ind w:left="1078" w:hanging="454"/>
        <w:rPr>
          <w:noProof/>
        </w:rPr>
      </w:pPr>
      <w:r w:rsidRPr="00943057">
        <w:rPr>
          <w:noProof/>
        </w:rPr>
        <w:t xml:space="preserve">Prodávající poskytuje kupujícímu na dodávané zboží záruční </w:t>
      </w:r>
      <w:r w:rsidRPr="002D62D1">
        <w:rPr>
          <w:noProof/>
        </w:rPr>
        <w:t xml:space="preserve">dobu </w:t>
      </w:r>
      <w:r w:rsidRPr="002D62D1">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943057">
      <w:pPr>
        <w:ind w:left="1078"/>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7402F5">
      <w:pPr>
        <w:numPr>
          <w:ilvl w:val="1"/>
          <w:numId w:val="5"/>
        </w:numPr>
        <w:spacing w:after="120"/>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lastRenderedPageBreak/>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7B3E1EAB" w:rsidR="00943057" w:rsidRPr="007C5932" w:rsidRDefault="00285024" w:rsidP="00943057">
      <w:pPr>
        <w:pStyle w:val="Odstavecseseznamem"/>
        <w:spacing w:after="120"/>
        <w:ind w:left="1077"/>
        <w:contextualSpacing w:val="0"/>
        <w:rPr>
          <w:b/>
          <w:noProof/>
          <w:highlight w:val="green"/>
        </w:rPr>
      </w:pPr>
      <w:r>
        <w:rPr>
          <w:b/>
          <w:noProof/>
        </w:rPr>
        <w:t>-</w:t>
      </w:r>
      <w:r w:rsidRPr="00285024">
        <w:rPr>
          <w:b/>
          <w:noProof/>
        </w:rPr>
        <w:t xml:space="preserve"> </w:t>
      </w:r>
      <w:r>
        <w:rPr>
          <w:b/>
          <w:noProof/>
        </w:rPr>
        <w:t>Mgr. Jan Vágner</w:t>
      </w:r>
      <w:r w:rsidRPr="00DD1B3F">
        <w:rPr>
          <w:b/>
          <w:noProof/>
        </w:rPr>
        <w:t xml:space="preserve">, vedoucí </w:t>
      </w:r>
      <w:r>
        <w:rPr>
          <w:b/>
          <w:noProof/>
        </w:rPr>
        <w:t>oddělení OJ</w:t>
      </w:r>
      <w:r w:rsidRPr="00DD1B3F">
        <w:rPr>
          <w:b/>
          <w:noProof/>
        </w:rPr>
        <w:t xml:space="preserve">, </w:t>
      </w:r>
      <w:r w:rsidRPr="00DD1B3F">
        <w:rPr>
          <w:b/>
          <w:noProof/>
        </w:rPr>
        <w:br/>
        <w:t>tel.: +420</w:t>
      </w:r>
      <w:r>
        <w:rPr>
          <w:b/>
          <w:noProof/>
        </w:rPr>
        <w:t> 725 562 567</w:t>
      </w:r>
      <w:r w:rsidRPr="00EB1991">
        <w:rPr>
          <w:b/>
          <w:noProof/>
        </w:rPr>
        <w:t xml:space="preserve">, email: </w:t>
      </w:r>
      <w:r w:rsidRPr="00285024">
        <w:rPr>
          <w:b/>
          <w:noProof/>
        </w:rPr>
        <w:t>Vagner@spravazeleznic.cz</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6C02CE59" w:rsidR="00943057" w:rsidRPr="00ED3514" w:rsidRDefault="004451FE" w:rsidP="00373009">
      <w:pPr>
        <w:numPr>
          <w:ilvl w:val="1"/>
          <w:numId w:val="5"/>
        </w:numPr>
        <w:rPr>
          <w:rFonts w:ascii="Verdana" w:eastAsia="Verdana" w:hAnsi="Verdana" w:cs="Times New Roman"/>
          <w:noProof/>
        </w:rPr>
      </w:pPr>
      <w:r>
        <w:rPr>
          <w:rFonts w:ascii="Verdana" w:eastAsia="Verdana" w:hAnsi="Verdana" w:cs="Times New Roman"/>
          <w:noProof/>
        </w:rPr>
        <w:t>Splatnost faktury je 3</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7402F5">
      <w:pPr>
        <w:pStyle w:val="Zkladntext21"/>
        <w:tabs>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7402F5">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v digitální podobě do datové schránky s identifikátorem Uccchjm, nebo</w:t>
      </w:r>
    </w:p>
    <w:p w14:paraId="388723F2"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Pernera 217, 530 02 Pardubice. </w:t>
      </w:r>
    </w:p>
    <w:p w14:paraId="4EFAA141" w14:textId="5DB6D341" w:rsidR="00943057" w:rsidRDefault="00811E5E" w:rsidP="00811E5E">
      <w:pPr>
        <w:overflowPunct w:val="0"/>
        <w:autoSpaceDE w:val="0"/>
        <w:autoSpaceDN w:val="0"/>
        <w:adjustRightInd w:val="0"/>
        <w:spacing w:after="0" w:line="240" w:lineRule="auto"/>
        <w:ind w:left="1078"/>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w:t>
      </w:r>
      <w:r w:rsidRPr="00110ED7">
        <w:rPr>
          <w:rFonts w:ascii="Verdana" w:eastAsia="Verdana" w:hAnsi="Verdana" w:cs="Times New Roman"/>
          <w:noProof/>
        </w:rPr>
        <w:lastRenderedPageBreak/>
        <w:t>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15D5B6FF"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501E5C91" w14:textId="77777777"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 xml:space="preserve">Prodávající se zavazuje jednat tak, aby ani jeho činností, ani v souvislosti s ní, nevznikla kupujícímu nebo třetí osobě škoda. Pokud ke vzniku škody přesto dojde, zavazuje se tuto škodu uhradit, uhradit náklady případných soudních řízení, </w:t>
      </w:r>
      <w:r w:rsidRPr="007B581F">
        <w:rPr>
          <w:noProof/>
        </w:rPr>
        <w:lastRenderedPageBreak/>
        <w:t>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w:t>
      </w:r>
      <w:r w:rsidRPr="00285024">
        <w:rPr>
          <w:noProof/>
        </w:rPr>
        <w:t>výši 1% z celkové</w:t>
      </w:r>
      <w:r w:rsidRPr="007B581F">
        <w:rPr>
          <w:noProof/>
        </w:rPr>
        <w:t xml:space="preserve"> smluvní ceny za každého takového </w:t>
      </w:r>
      <w:r>
        <w:rPr>
          <w:noProof/>
        </w:rPr>
        <w:t>poddod</w:t>
      </w:r>
      <w:r w:rsidRPr="007B581F">
        <w:rPr>
          <w:noProof/>
        </w:rPr>
        <w:t>avatele.</w:t>
      </w:r>
    </w:p>
    <w:p w14:paraId="11FF389B" w14:textId="5846EF0B" w:rsidR="0054209E" w:rsidRDefault="00F76768" w:rsidP="002465D2">
      <w:pPr>
        <w:pStyle w:val="Odstavecseseznamem"/>
        <w:numPr>
          <w:ilvl w:val="0"/>
          <w:numId w:val="8"/>
        </w:numPr>
        <w:rPr>
          <w:b/>
          <w:noProof/>
          <w:sz w:val="24"/>
          <w:szCs w:val="24"/>
        </w:rPr>
      </w:pPr>
      <w:r>
        <w:rPr>
          <w:noProof/>
        </w:rPr>
        <w:t>.</w:t>
      </w:r>
      <w:r w:rsidR="00B6074B">
        <w:rPr>
          <w:noProof/>
        </w:rPr>
        <w:t xml:space="preserve">   </w:t>
      </w:r>
      <w:r w:rsidR="0054209E"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lastRenderedPageBreak/>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4AF71726" w14:textId="55EC405D" w:rsidR="00F32FF8" w:rsidRPr="000B39E3" w:rsidRDefault="00CC2A09" w:rsidP="00380C61">
      <w:pPr>
        <w:numPr>
          <w:ilvl w:val="1"/>
          <w:numId w:val="8"/>
        </w:numPr>
        <w:spacing w:after="120"/>
        <w:ind w:left="1078" w:hanging="454"/>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14:paraId="647CDB20" w14:textId="0F318DCA" w:rsidR="00C75CE5" w:rsidRPr="001F274F" w:rsidRDefault="00F32FF8"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4451FE">
        <w:rPr>
          <w:rFonts w:ascii="Verdana" w:eastAsia="Verdana" w:hAnsi="Verdana" w:cs="Times New Roman"/>
          <w:noProof/>
        </w:rPr>
        <w:t>10</w:t>
      </w:r>
      <w:r w:rsidR="00C75CE5" w:rsidRPr="001F274F">
        <w:rPr>
          <w:rFonts w:ascii="Verdana" w:eastAsia="Verdana" w:hAnsi="Verdana" w:cs="Times New Roman"/>
          <w:noProof/>
        </w:rPr>
        <w:t xml:space="preserve"> odst. </w:t>
      </w:r>
      <w:r w:rsidR="004451FE">
        <w:rPr>
          <w:rFonts w:ascii="Verdana" w:eastAsia="Verdana" w:hAnsi="Verdana" w:cs="Times New Roman"/>
          <w:noProof/>
        </w:rPr>
        <w:t>10</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380C61">
      <w:pPr>
        <w:numPr>
          <w:ilvl w:val="1"/>
          <w:numId w:val="8"/>
        </w:numPr>
        <w:spacing w:after="120"/>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70AF234F"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424E8182" w14:textId="35725AB6" w:rsidR="007402F5" w:rsidRPr="007402F5" w:rsidRDefault="007402F5" w:rsidP="007402F5">
      <w:pPr>
        <w:pStyle w:val="Odstavecseseznamem"/>
        <w:numPr>
          <w:ilvl w:val="1"/>
          <w:numId w:val="8"/>
        </w:numPr>
        <w:spacing w:before="120" w:after="0"/>
        <w:ind w:left="1134" w:hanging="510"/>
        <w:rPr>
          <w:rStyle w:val="Hypertextovodkaz"/>
          <w:color w:val="auto"/>
          <w:u w:val="none"/>
        </w:rPr>
      </w:pPr>
      <w:r w:rsidRPr="007402F5">
        <w:rPr>
          <w:rStyle w:val="Hypertextovodkaz"/>
          <w:color w:val="auto"/>
          <w:u w:val="none"/>
        </w:rPr>
        <w:t>Zhotovitel se zavazuje postupovat v souladu s přílohou této smlouvy zvanou „Opatření pro postup v případě anonymního oznámení o NVS“.</w:t>
      </w:r>
    </w:p>
    <w:p w14:paraId="02E6A408" w14:textId="1CDB3762" w:rsidR="00DE3829" w:rsidRPr="00285024" w:rsidRDefault="00DE3829" w:rsidP="007402F5">
      <w:pPr>
        <w:numPr>
          <w:ilvl w:val="1"/>
          <w:numId w:val="8"/>
        </w:numPr>
        <w:spacing w:before="120" w:after="120"/>
        <w:ind w:left="1078" w:hanging="454"/>
        <w:rPr>
          <w:rFonts w:ascii="Verdana" w:eastAsia="Verdana" w:hAnsi="Verdana" w:cs="Times New Roman"/>
          <w:noProof/>
        </w:rPr>
      </w:pPr>
      <w:r w:rsidRPr="001F274F">
        <w:rPr>
          <w:rFonts w:ascii="Verdana" w:eastAsia="Verdana" w:hAnsi="Verdana" w:cs="Times New Roman"/>
          <w:noProof/>
        </w:rPr>
        <w:t xml:space="preserve">Tato smlouva je </w:t>
      </w:r>
      <w:r w:rsidRPr="00285024">
        <w:rPr>
          <w:rFonts w:ascii="Verdana" w:eastAsia="Verdana" w:hAnsi="Verdana" w:cs="Times New Roman"/>
          <w:noProof/>
        </w:rPr>
        <w:t>vyhotovena v</w:t>
      </w:r>
      <w:r w:rsidR="007402F5" w:rsidRPr="00285024">
        <w:rPr>
          <w:rFonts w:ascii="Verdana" w:eastAsia="Verdana" w:hAnsi="Verdana" w:cs="Times New Roman"/>
          <w:noProof/>
        </w:rPr>
        <w:t>e</w:t>
      </w:r>
      <w:r w:rsidRPr="00285024">
        <w:rPr>
          <w:rFonts w:ascii="Verdana" w:eastAsia="Verdana" w:hAnsi="Verdana" w:cs="Times New Roman"/>
          <w:noProof/>
        </w:rPr>
        <w:t> 3 (třech) stejnopisech s příslušnými přílohami, které jsou její nedílnou součástí. Každé vyhotovení má platnost originálu. Po podpisu obou smluvních stran kupující obdrží 2 vyhotovení smlouvy a prodávající 1 vyhotovení smlouvy.</w:t>
      </w:r>
    </w:p>
    <w:p w14:paraId="6B2874BC" w14:textId="112C9449" w:rsidR="007063C7" w:rsidRPr="00285024" w:rsidRDefault="00285024" w:rsidP="007063C7">
      <w:pPr>
        <w:pStyle w:val="BodyText31"/>
        <w:tabs>
          <w:tab w:val="clear" w:pos="2268"/>
          <w:tab w:val="clear" w:pos="4536"/>
          <w:tab w:val="left" w:pos="1418"/>
        </w:tabs>
        <w:ind w:left="420"/>
        <w:jc w:val="left"/>
        <w:rPr>
          <w:rFonts w:asciiTheme="minorHAnsi" w:hAnsiTheme="minorHAnsi" w:cs="Times New Roman"/>
          <w:sz w:val="18"/>
          <w:szCs w:val="18"/>
        </w:rPr>
      </w:pPr>
      <w:r w:rsidRPr="00285024">
        <w:rPr>
          <w:rFonts w:asciiTheme="minorHAnsi" w:hAnsiTheme="minorHAnsi" w:cs="Times New Roman"/>
          <w:sz w:val="18"/>
          <w:szCs w:val="18"/>
        </w:rPr>
        <w:t>Příloha č. 1:</w:t>
      </w:r>
      <w:r w:rsidRPr="00285024">
        <w:rPr>
          <w:rFonts w:asciiTheme="minorHAnsi" w:hAnsiTheme="minorHAnsi" w:cs="Times New Roman"/>
          <w:sz w:val="18"/>
          <w:szCs w:val="18"/>
        </w:rPr>
        <w:tab/>
        <w:t>Položkový soupis prací s výkazem výměr</w:t>
      </w:r>
    </w:p>
    <w:p w14:paraId="0A1344C7" w14:textId="77777777" w:rsidR="007063C7" w:rsidRPr="00285024" w:rsidRDefault="007063C7" w:rsidP="007063C7">
      <w:pPr>
        <w:pStyle w:val="BodyText31"/>
        <w:tabs>
          <w:tab w:val="clear" w:pos="2268"/>
          <w:tab w:val="clear" w:pos="4536"/>
        </w:tabs>
        <w:ind w:left="420"/>
        <w:jc w:val="left"/>
        <w:rPr>
          <w:rFonts w:asciiTheme="minorHAnsi" w:hAnsiTheme="minorHAnsi"/>
          <w:sz w:val="18"/>
          <w:szCs w:val="18"/>
        </w:rPr>
      </w:pPr>
      <w:r w:rsidRPr="00285024">
        <w:rPr>
          <w:rFonts w:asciiTheme="minorHAnsi" w:hAnsiTheme="minorHAnsi" w:cs="Times New Roman"/>
          <w:sz w:val="18"/>
          <w:szCs w:val="18"/>
        </w:rPr>
        <w:t>Příloha č. 2:</w:t>
      </w:r>
      <w:r w:rsidRPr="00285024">
        <w:rPr>
          <w:rFonts w:asciiTheme="minorHAnsi" w:hAnsiTheme="minorHAnsi" w:cs="Times New Roman"/>
          <w:sz w:val="18"/>
          <w:szCs w:val="18"/>
        </w:rPr>
        <w:tab/>
      </w:r>
      <w:r w:rsidRPr="00285024">
        <w:rPr>
          <w:rFonts w:asciiTheme="minorHAnsi" w:hAnsiTheme="minorHAnsi"/>
          <w:sz w:val="18"/>
          <w:szCs w:val="18"/>
        </w:rPr>
        <w:t>Oprávněné osoby</w:t>
      </w:r>
      <w:r w:rsidRPr="00285024" w:rsidDel="000710A8">
        <w:rPr>
          <w:rFonts w:asciiTheme="minorHAnsi" w:hAnsiTheme="minorHAnsi"/>
          <w:sz w:val="18"/>
          <w:szCs w:val="18"/>
        </w:rPr>
        <w:t xml:space="preserve"> </w:t>
      </w:r>
    </w:p>
    <w:p w14:paraId="26E5D54B" w14:textId="140EE8AC" w:rsidR="007063C7" w:rsidRPr="00285024" w:rsidRDefault="001A64D1" w:rsidP="007063C7">
      <w:pPr>
        <w:pStyle w:val="BodyText31"/>
        <w:tabs>
          <w:tab w:val="clear" w:pos="2268"/>
          <w:tab w:val="clear" w:pos="4536"/>
        </w:tabs>
        <w:ind w:left="420"/>
        <w:jc w:val="left"/>
        <w:rPr>
          <w:rFonts w:asciiTheme="minorHAnsi" w:hAnsiTheme="minorHAnsi"/>
          <w:sz w:val="18"/>
          <w:szCs w:val="18"/>
        </w:rPr>
      </w:pPr>
      <w:r w:rsidRPr="00285024">
        <w:rPr>
          <w:rFonts w:asciiTheme="minorHAnsi" w:hAnsiTheme="minorHAnsi" w:cs="Times New Roman"/>
          <w:sz w:val="18"/>
          <w:szCs w:val="18"/>
        </w:rPr>
        <w:t>Příloha č. 3</w:t>
      </w:r>
      <w:r w:rsidR="007063C7" w:rsidRPr="00285024">
        <w:rPr>
          <w:rFonts w:asciiTheme="minorHAnsi" w:hAnsiTheme="minorHAnsi" w:cs="Times New Roman"/>
          <w:sz w:val="18"/>
          <w:szCs w:val="18"/>
        </w:rPr>
        <w:t>:</w:t>
      </w:r>
      <w:r w:rsidR="007063C7" w:rsidRPr="00285024">
        <w:rPr>
          <w:rFonts w:asciiTheme="minorHAnsi" w:hAnsiTheme="minorHAnsi" w:cs="Times New Roman"/>
          <w:sz w:val="18"/>
          <w:szCs w:val="18"/>
        </w:rPr>
        <w:tab/>
      </w:r>
      <w:r w:rsidR="007063C7" w:rsidRPr="00285024">
        <w:rPr>
          <w:rFonts w:asciiTheme="minorHAnsi" w:hAnsiTheme="minorHAnsi"/>
          <w:sz w:val="18"/>
          <w:szCs w:val="18"/>
        </w:rPr>
        <w:t>Seznam poddodavatelů</w:t>
      </w:r>
      <w:r w:rsidR="007063C7" w:rsidRPr="00285024" w:rsidDel="000710A8">
        <w:rPr>
          <w:rFonts w:asciiTheme="minorHAnsi" w:hAnsiTheme="minorHAnsi"/>
          <w:sz w:val="18"/>
          <w:szCs w:val="18"/>
        </w:rPr>
        <w:t xml:space="preserve"> </w:t>
      </w:r>
    </w:p>
    <w:p w14:paraId="1B00B9DF" w14:textId="2CD928A1" w:rsidR="00285024" w:rsidRPr="00285024" w:rsidRDefault="00285024" w:rsidP="007063C7">
      <w:pPr>
        <w:pStyle w:val="BodyText31"/>
        <w:tabs>
          <w:tab w:val="clear" w:pos="2268"/>
          <w:tab w:val="clear" w:pos="4536"/>
        </w:tabs>
        <w:ind w:left="420"/>
        <w:jc w:val="left"/>
        <w:rPr>
          <w:rFonts w:asciiTheme="minorHAnsi" w:hAnsiTheme="minorHAnsi"/>
          <w:sz w:val="18"/>
          <w:szCs w:val="18"/>
        </w:rPr>
      </w:pPr>
      <w:r w:rsidRPr="00285024">
        <w:rPr>
          <w:rFonts w:asciiTheme="minorHAnsi" w:hAnsiTheme="minorHAnsi"/>
          <w:sz w:val="18"/>
          <w:szCs w:val="18"/>
        </w:rPr>
        <w:t>Příloha č. 4:</w:t>
      </w:r>
      <w:r w:rsidRPr="00285024">
        <w:rPr>
          <w:rFonts w:asciiTheme="minorHAnsi" w:hAnsiTheme="minorHAnsi"/>
          <w:sz w:val="18"/>
          <w:szCs w:val="18"/>
        </w:rPr>
        <w:tab/>
        <w:t>Technická zpráva</w:t>
      </w:r>
    </w:p>
    <w:p w14:paraId="0613D837" w14:textId="579B7A55" w:rsidR="00285024" w:rsidRPr="00285024" w:rsidRDefault="00285024" w:rsidP="007063C7">
      <w:pPr>
        <w:pStyle w:val="BodyText31"/>
        <w:tabs>
          <w:tab w:val="clear" w:pos="2268"/>
          <w:tab w:val="clear" w:pos="4536"/>
        </w:tabs>
        <w:ind w:left="420"/>
        <w:jc w:val="left"/>
        <w:rPr>
          <w:rFonts w:asciiTheme="minorHAnsi" w:hAnsiTheme="minorHAnsi"/>
          <w:sz w:val="18"/>
          <w:szCs w:val="18"/>
        </w:rPr>
      </w:pPr>
      <w:r w:rsidRPr="00285024">
        <w:rPr>
          <w:rFonts w:asciiTheme="minorHAnsi" w:hAnsiTheme="minorHAnsi"/>
          <w:sz w:val="18"/>
          <w:szCs w:val="18"/>
        </w:rPr>
        <w:t>P</w:t>
      </w:r>
      <w:r>
        <w:rPr>
          <w:rFonts w:asciiTheme="minorHAnsi" w:hAnsiTheme="minorHAnsi"/>
          <w:sz w:val="18"/>
          <w:szCs w:val="18"/>
        </w:rPr>
        <w:t>říloha č. 5</w:t>
      </w:r>
      <w:r w:rsidRPr="00285024">
        <w:rPr>
          <w:rFonts w:asciiTheme="minorHAnsi" w:hAnsiTheme="minorHAnsi"/>
          <w:sz w:val="18"/>
          <w:szCs w:val="18"/>
        </w:rPr>
        <w:t>:</w:t>
      </w:r>
      <w:r w:rsidRPr="00285024">
        <w:rPr>
          <w:rFonts w:asciiTheme="minorHAnsi" w:hAnsiTheme="minorHAnsi"/>
          <w:sz w:val="18"/>
          <w:szCs w:val="18"/>
        </w:rPr>
        <w:tab/>
        <w:t>Analýza nebezpečí a hodnocení rizik</w:t>
      </w:r>
    </w:p>
    <w:p w14:paraId="2494FEDF" w14:textId="04CA5F69" w:rsidR="007402F5" w:rsidRPr="004C663A" w:rsidRDefault="00285024" w:rsidP="007063C7">
      <w:pPr>
        <w:pStyle w:val="BodyText31"/>
        <w:tabs>
          <w:tab w:val="clear" w:pos="2268"/>
          <w:tab w:val="clear" w:pos="4536"/>
        </w:tabs>
        <w:ind w:left="420"/>
        <w:jc w:val="left"/>
        <w:rPr>
          <w:rFonts w:asciiTheme="minorHAnsi" w:hAnsiTheme="minorHAnsi"/>
          <w:sz w:val="18"/>
          <w:szCs w:val="18"/>
        </w:rPr>
      </w:pPr>
      <w:r w:rsidRPr="00285024">
        <w:rPr>
          <w:rFonts w:asciiTheme="minorHAnsi" w:hAnsiTheme="minorHAnsi"/>
          <w:sz w:val="18"/>
          <w:szCs w:val="18"/>
        </w:rPr>
        <w:t xml:space="preserve">Příloha č. </w:t>
      </w:r>
      <w:r>
        <w:rPr>
          <w:rFonts w:asciiTheme="minorHAnsi" w:hAnsiTheme="minorHAnsi"/>
          <w:sz w:val="18"/>
          <w:szCs w:val="18"/>
        </w:rPr>
        <w:t>6</w:t>
      </w:r>
      <w:r w:rsidR="007402F5" w:rsidRPr="00285024">
        <w:rPr>
          <w:rFonts w:asciiTheme="minorHAnsi" w:hAnsiTheme="minorHAnsi"/>
          <w:sz w:val="18"/>
          <w:szCs w:val="18"/>
        </w:rPr>
        <w:t>:</w:t>
      </w:r>
      <w:r w:rsidR="007402F5" w:rsidRPr="00285024">
        <w:rPr>
          <w:rFonts w:asciiTheme="minorHAnsi" w:hAnsiTheme="minorHAnsi"/>
          <w:sz w:val="18"/>
          <w:szCs w:val="18"/>
        </w:rPr>
        <w:tab/>
        <w:t>Opatření pro postup v případě anonymního oznámení o NVS</w:t>
      </w:r>
    </w:p>
    <w:p w14:paraId="2B5371DB" w14:textId="77777777" w:rsidR="007F3522" w:rsidRDefault="007F3522" w:rsidP="00380C61">
      <w:pPr>
        <w:tabs>
          <w:tab w:val="left" w:pos="5103"/>
        </w:tabs>
        <w:spacing w:before="240"/>
      </w:pPr>
    </w:p>
    <w:p w14:paraId="372521B6" w14:textId="58C8D2FF" w:rsidR="008136F8" w:rsidRDefault="008136F8" w:rsidP="00380C61">
      <w:pPr>
        <w:tabs>
          <w:tab w:val="left" w:pos="5103"/>
        </w:tabs>
        <w:spacing w:before="240"/>
      </w:pPr>
      <w:r w:rsidRPr="0019340A">
        <w:t xml:space="preserve">V Praze dne ............................ </w:t>
      </w:r>
      <w:r>
        <w:tab/>
      </w:r>
      <w:r>
        <w:tab/>
      </w:r>
      <w:r w:rsidR="0054209E" w:rsidRPr="0019340A">
        <w:t>V ……… dne ………</w:t>
      </w:r>
      <w:r w:rsidR="0054209E" w:rsidRPr="0019340A">
        <w:tab/>
      </w:r>
    </w:p>
    <w:p w14:paraId="268B0788" w14:textId="77777777" w:rsidR="008136F8" w:rsidRDefault="008136F8" w:rsidP="0054209E">
      <w:pPr>
        <w:tabs>
          <w:tab w:val="left" w:pos="5103"/>
        </w:tabs>
      </w:pPr>
      <w:r w:rsidRPr="0019340A">
        <w:t>Kupující:</w:t>
      </w:r>
      <w:r>
        <w:tab/>
      </w:r>
      <w:r>
        <w:tab/>
      </w:r>
      <w:r w:rsidRPr="0019340A">
        <w:t>Prodávající:</w:t>
      </w:r>
    </w:p>
    <w:p w14:paraId="3EACA521" w14:textId="77777777" w:rsidR="00285336" w:rsidRDefault="00285336" w:rsidP="0054209E">
      <w:pPr>
        <w:tabs>
          <w:tab w:val="left" w:pos="5103"/>
        </w:tabs>
      </w:pP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0F7AE4BF" w14:textId="77777777" w:rsidR="007F3522" w:rsidRDefault="007F3522" w:rsidP="004E7289"/>
    <w:p w14:paraId="777300F2" w14:textId="77777777" w:rsidR="007F3522" w:rsidRDefault="007F3522" w:rsidP="004E7289"/>
    <w:p w14:paraId="59FEF3BE" w14:textId="2A5AC637" w:rsidR="00460339" w:rsidRDefault="0054209E" w:rsidP="004E7289">
      <w:pPr>
        <w:sectPr w:rsidR="0046033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r w:rsidRPr="0019340A">
        <w:t>Tato smlouva byla uveřejněna prostředni</w:t>
      </w:r>
      <w:r w:rsidR="004E7289">
        <w:t>ctvím Registru smluv dne ………………</w:t>
      </w:r>
    </w:p>
    <w:p w14:paraId="68B9F8EC" w14:textId="432BD812" w:rsidR="00285024" w:rsidRDefault="00285024" w:rsidP="00E76DC4">
      <w:pPr>
        <w:pStyle w:val="Nadpisbezsl1-1"/>
      </w:pPr>
      <w:r>
        <w:lastRenderedPageBreak/>
        <w:t>Příloha č. 1</w:t>
      </w:r>
    </w:p>
    <w:p w14:paraId="15B73165" w14:textId="3D94AC9D" w:rsidR="00285024" w:rsidRDefault="00285024" w:rsidP="00285024">
      <w:pPr>
        <w:pStyle w:val="Nadpisbezsl1-2"/>
      </w:pPr>
      <w:r>
        <w:t xml:space="preserve">Položkový soupis prací </w:t>
      </w:r>
    </w:p>
    <w:p w14:paraId="0BAEC55A" w14:textId="2D7D8252" w:rsidR="00285024" w:rsidRDefault="00285024" w:rsidP="00285024">
      <w:pPr>
        <w:pStyle w:val="Nadpisbezsl1-2"/>
        <w:rPr>
          <w:b w:val="0"/>
          <w:sz w:val="18"/>
          <w:szCs w:val="18"/>
        </w:rPr>
      </w:pPr>
      <w:r>
        <w:tab/>
      </w:r>
      <w:r>
        <w:rPr>
          <w:b w:val="0"/>
          <w:sz w:val="18"/>
          <w:szCs w:val="18"/>
        </w:rPr>
        <w:t xml:space="preserve">Do přílohy Smlouvy bude vložen </w:t>
      </w:r>
      <w:r w:rsidR="007F3522">
        <w:rPr>
          <w:b w:val="0"/>
          <w:sz w:val="18"/>
          <w:szCs w:val="18"/>
        </w:rPr>
        <w:t xml:space="preserve">Položkový soupis prací s výkazem výměr předložený </w:t>
      </w:r>
      <w:r w:rsidR="007F3522">
        <w:rPr>
          <w:b w:val="0"/>
          <w:sz w:val="18"/>
          <w:szCs w:val="18"/>
        </w:rPr>
        <w:tab/>
        <w:t>v nabídce účastníka.</w:t>
      </w:r>
    </w:p>
    <w:p w14:paraId="42FD3E3C" w14:textId="6694B510" w:rsidR="007F3522" w:rsidRDefault="007F3522">
      <w:pPr>
        <w:rPr>
          <w:rFonts w:asciiTheme="majorHAnsi" w:hAnsiTheme="majorHAnsi"/>
        </w:rPr>
      </w:pPr>
      <w:r>
        <w:rPr>
          <w:b/>
        </w:rPr>
        <w:br w:type="page"/>
      </w:r>
    </w:p>
    <w:p w14:paraId="7DBCA218" w14:textId="4A8970BF"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342457E0" w:rsidR="00E76DC4" w:rsidRPr="00F95FBD" w:rsidRDefault="0028502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Ladislav Ulrych </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6D52D535" w:rsidR="00E76DC4" w:rsidRPr="00F95FBD" w:rsidRDefault="0028502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13E02EFF" w:rsidR="00E76DC4" w:rsidRPr="00F95FBD" w:rsidRDefault="0028502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285024">
              <w:rPr>
                <w:sz w:val="18"/>
              </w:rPr>
              <w:t>Ulrich@spravazeleznic.cz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11D8DE63" w:rsidR="00E76DC4" w:rsidRPr="00F95FBD" w:rsidRDefault="0028502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+420 602 186 191</w:t>
            </w:r>
          </w:p>
        </w:tc>
      </w:tr>
    </w:tbl>
    <w:p w14:paraId="5EDD10EF" w14:textId="7ECDE7D0" w:rsidR="004C663A" w:rsidRDefault="004C663A" w:rsidP="00E76DC4">
      <w:pPr>
        <w:pStyle w:val="Textbezodsazen"/>
        <w:rPr>
          <w:b/>
        </w:rPr>
      </w:pPr>
    </w:p>
    <w:p w14:paraId="05BE85D1" w14:textId="0AC853BF" w:rsidR="008E1D4E" w:rsidRDefault="008E1D4E" w:rsidP="00E76DC4">
      <w:pPr>
        <w:pStyle w:val="Textbezodsazen"/>
        <w:rPr>
          <w:b/>
        </w:rPr>
      </w:pPr>
    </w:p>
    <w:p w14:paraId="48505D4B" w14:textId="1B5C056E" w:rsidR="00E76DC4" w:rsidRDefault="00E76DC4" w:rsidP="00460339">
      <w:pPr>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3AFAAA74" w14:textId="77777777" w:rsidR="00460339" w:rsidRDefault="00460339" w:rsidP="00E76DC4">
      <w:pPr>
        <w:pStyle w:val="Tabulka"/>
        <w:sectPr w:rsidR="00460339" w:rsidSect="00460339">
          <w:footerReference w:type="default" r:id="rId17"/>
          <w:headerReference w:type="first" r:id="rId18"/>
          <w:footerReference w:type="first" r:id="rId19"/>
          <w:pgSz w:w="11906" w:h="16838" w:code="9"/>
          <w:pgMar w:top="397" w:right="1134" w:bottom="1474" w:left="2070" w:header="595" w:footer="624" w:gutter="0"/>
          <w:cols w:space="708"/>
          <w:docGrid w:linePitch="360"/>
        </w:sectPr>
      </w:pPr>
    </w:p>
    <w:p w14:paraId="2418634F" w14:textId="3FCC7428" w:rsidR="00352395" w:rsidRPr="001A64D1" w:rsidRDefault="001A64D1" w:rsidP="007F3522">
      <w:pPr>
        <w:pStyle w:val="Nadpisbezsl1-1"/>
      </w:pPr>
      <w: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72A8BB28" w14:textId="654E6C52" w:rsidR="007F3522" w:rsidRDefault="007F3522">
      <w:r>
        <w:br w:type="page"/>
      </w:r>
    </w:p>
    <w:p w14:paraId="0C9E7D3A" w14:textId="2E5813EB" w:rsidR="00352395" w:rsidRDefault="007F3522" w:rsidP="007F3522">
      <w:pPr>
        <w:pStyle w:val="Nadpisbezsl1-1"/>
      </w:pPr>
      <w:r>
        <w:lastRenderedPageBreak/>
        <w:t>Příloha č. 4</w:t>
      </w:r>
    </w:p>
    <w:p w14:paraId="0400F54B" w14:textId="5D16080F" w:rsidR="007F3522" w:rsidRDefault="007F3522" w:rsidP="007F3522">
      <w:pPr>
        <w:pStyle w:val="Nadpisbezsl1-2"/>
        <w:rPr>
          <w:rFonts w:asciiTheme="minorHAnsi" w:hAnsiTheme="minorHAnsi"/>
          <w:sz w:val="18"/>
          <w:szCs w:val="18"/>
        </w:rPr>
      </w:pPr>
      <w:r w:rsidRPr="00285024">
        <w:rPr>
          <w:rFonts w:asciiTheme="minorHAnsi" w:hAnsiTheme="minorHAnsi"/>
          <w:sz w:val="18"/>
          <w:szCs w:val="18"/>
        </w:rPr>
        <w:t>Technická zpráva</w:t>
      </w:r>
    </w:p>
    <w:p w14:paraId="31400735" w14:textId="05B4B41A" w:rsidR="007F3522" w:rsidRDefault="007F3522" w:rsidP="007F3522">
      <w:pPr>
        <w:pStyle w:val="Nadpisbezsl1-2"/>
        <w:rPr>
          <w:b w:val="0"/>
        </w:rPr>
      </w:pPr>
      <w:r w:rsidRPr="007F3522">
        <w:rPr>
          <w:b w:val="0"/>
          <w:highlight w:val="yellow"/>
        </w:rPr>
        <w:t>[VLOŽÍ ZHOTOVITEL]</w:t>
      </w:r>
    </w:p>
    <w:p w14:paraId="006DF31C" w14:textId="1283A935" w:rsidR="007F3522" w:rsidRDefault="007F3522">
      <w:pPr>
        <w:rPr>
          <w:rFonts w:asciiTheme="majorHAnsi" w:hAnsiTheme="majorHAnsi"/>
          <w:sz w:val="20"/>
          <w:szCs w:val="20"/>
          <w:highlight w:val="yellow"/>
        </w:rPr>
      </w:pPr>
      <w:r>
        <w:rPr>
          <w:b/>
          <w:highlight w:val="yellow"/>
        </w:rPr>
        <w:br w:type="page"/>
      </w:r>
    </w:p>
    <w:p w14:paraId="5FFF1FD5" w14:textId="50D22503" w:rsidR="007F3522" w:rsidRDefault="007F3522" w:rsidP="007F3522">
      <w:pPr>
        <w:pStyle w:val="Nadpisbezsl1-1"/>
      </w:pPr>
      <w:r>
        <w:lastRenderedPageBreak/>
        <w:t>Příloha č. 5</w:t>
      </w:r>
    </w:p>
    <w:p w14:paraId="28E2B3AA" w14:textId="2D3CB6F8" w:rsidR="007F3522" w:rsidRDefault="007F3522" w:rsidP="007F3522">
      <w:pPr>
        <w:pStyle w:val="Nadpisbezsl1-2"/>
        <w:rPr>
          <w:rFonts w:asciiTheme="minorHAnsi" w:hAnsiTheme="minorHAnsi"/>
          <w:sz w:val="18"/>
          <w:szCs w:val="18"/>
        </w:rPr>
      </w:pPr>
      <w:r w:rsidRPr="00285024">
        <w:rPr>
          <w:rFonts w:asciiTheme="minorHAnsi" w:hAnsiTheme="minorHAnsi"/>
          <w:sz w:val="18"/>
          <w:szCs w:val="18"/>
        </w:rPr>
        <w:t>Analýza nebezpečí a hodnocení rizik</w:t>
      </w:r>
    </w:p>
    <w:p w14:paraId="0D441439" w14:textId="0B9EAB0C" w:rsidR="007F3522" w:rsidRDefault="007F3522" w:rsidP="007F3522">
      <w:pPr>
        <w:pStyle w:val="Nadpisbezsl1-2"/>
        <w:rPr>
          <w:b w:val="0"/>
        </w:rPr>
      </w:pPr>
      <w:r w:rsidRPr="007F3522">
        <w:rPr>
          <w:b w:val="0"/>
          <w:highlight w:val="yellow"/>
        </w:rPr>
        <w:t>[VLOŽÍ ZHOTOVITEL]</w:t>
      </w:r>
    </w:p>
    <w:p w14:paraId="6114A0DB" w14:textId="1DDA5E08" w:rsidR="007F3522" w:rsidRDefault="007F3522">
      <w:pPr>
        <w:rPr>
          <w:rFonts w:asciiTheme="majorHAnsi" w:hAnsiTheme="majorHAnsi"/>
          <w:sz w:val="20"/>
          <w:szCs w:val="20"/>
          <w:highlight w:val="yellow"/>
        </w:rPr>
      </w:pPr>
      <w:r>
        <w:rPr>
          <w:b/>
          <w:highlight w:val="yellow"/>
        </w:rPr>
        <w:br w:type="page"/>
      </w:r>
    </w:p>
    <w:p w14:paraId="5D560D94" w14:textId="56ECE573" w:rsidR="007F3522" w:rsidRDefault="007F3522" w:rsidP="007F3522">
      <w:pPr>
        <w:pStyle w:val="Nadpisbezsl1-1"/>
      </w:pPr>
      <w:r>
        <w:lastRenderedPageBreak/>
        <w:t>Příloha č. 6</w:t>
      </w:r>
    </w:p>
    <w:p w14:paraId="592B5FDE" w14:textId="66D5A0E1" w:rsidR="007F3522" w:rsidRDefault="007F3522" w:rsidP="007F3522">
      <w:pPr>
        <w:pStyle w:val="Nadpisbezsl1-2"/>
        <w:rPr>
          <w:rFonts w:asciiTheme="minorHAnsi" w:hAnsiTheme="minorHAnsi"/>
          <w:sz w:val="18"/>
          <w:szCs w:val="18"/>
        </w:rPr>
      </w:pPr>
      <w:r w:rsidRPr="00285024">
        <w:rPr>
          <w:rFonts w:asciiTheme="minorHAnsi" w:hAnsiTheme="minorHAnsi"/>
          <w:sz w:val="18"/>
          <w:szCs w:val="18"/>
        </w:rPr>
        <w:t>Opatření pro postup v případě anonymního oznámení o NVS</w:t>
      </w:r>
    </w:p>
    <w:p w14:paraId="2C89B28E" w14:textId="6E737E68" w:rsidR="007F3522" w:rsidRPr="007F3522" w:rsidRDefault="007F3522" w:rsidP="007F3522">
      <w:pPr>
        <w:pStyle w:val="Nadpisbezsl1-2"/>
      </w:pPr>
      <w:r w:rsidRPr="007F3522">
        <w:rPr>
          <w:b w:val="0"/>
          <w:highlight w:val="yellow"/>
        </w:rPr>
        <w:t>[VLOŽÍ ZHOTOVITEL]</w:t>
      </w:r>
    </w:p>
    <w:sectPr w:rsidR="007F3522" w:rsidRPr="007F3522" w:rsidSect="00460339">
      <w:headerReference w:type="first" r:id="rId20"/>
      <w:footerReference w:type="first" r:id="rId21"/>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44E87D76" w:rsidR="00F1715C" w:rsidRPr="00B8518B" w:rsidRDefault="00F1715C" w:rsidP="0046033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5686">
            <w:rPr>
              <w:rStyle w:val="slostrnky"/>
              <w:noProof/>
            </w:rPr>
            <w:t>4</w:t>
          </w:r>
          <w:r w:rsidRPr="00B8518B">
            <w:rPr>
              <w:rStyle w:val="slostrnky"/>
            </w:rPr>
            <w:fldChar w:fldCharType="end"/>
          </w:r>
          <w:r w:rsidRPr="00B8518B">
            <w:rPr>
              <w:rStyle w:val="slostrnky"/>
            </w:rPr>
            <w:t>/</w:t>
          </w:r>
          <w:r w:rsidR="00460339">
            <w:rPr>
              <w:rStyle w:val="slostrnky"/>
            </w:rPr>
            <w:t>8</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08A90F5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568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5686">
            <w:rPr>
              <w:rStyle w:val="slostrnky"/>
              <w:noProof/>
            </w:rPr>
            <w:t>14</w:t>
          </w:r>
          <w:r w:rsidRPr="00B8518B">
            <w:rPr>
              <w:rStyle w:val="slostrnky"/>
            </w:rPr>
            <w:fldChar w:fldCharType="end"/>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85024" w14:paraId="3B86B786" w14:textId="77777777" w:rsidTr="00D831A3">
      <w:tc>
        <w:tcPr>
          <w:tcW w:w="1361" w:type="dxa"/>
          <w:tcMar>
            <w:left w:w="0" w:type="dxa"/>
            <w:right w:w="0" w:type="dxa"/>
          </w:tcMar>
          <w:vAlign w:val="bottom"/>
        </w:tcPr>
        <w:p w14:paraId="7623EFB8" w14:textId="275BAF64" w:rsidR="00285024" w:rsidRPr="00B8518B" w:rsidRDefault="00285024" w:rsidP="00460339">
          <w:pPr>
            <w:pStyle w:val="Zpat"/>
            <w:rPr>
              <w:rStyle w:val="slostrnky"/>
            </w:rPr>
          </w:pPr>
        </w:p>
      </w:tc>
      <w:tc>
        <w:tcPr>
          <w:tcW w:w="3458" w:type="dxa"/>
          <w:shd w:val="clear" w:color="auto" w:fill="auto"/>
          <w:tcMar>
            <w:left w:w="0" w:type="dxa"/>
            <w:right w:w="0" w:type="dxa"/>
          </w:tcMar>
        </w:tcPr>
        <w:p w14:paraId="5BB055B6" w14:textId="77777777" w:rsidR="00285024" w:rsidRDefault="00285024" w:rsidP="00B8518B">
          <w:pPr>
            <w:pStyle w:val="Zpat"/>
          </w:pPr>
        </w:p>
      </w:tc>
      <w:tc>
        <w:tcPr>
          <w:tcW w:w="2835" w:type="dxa"/>
          <w:shd w:val="clear" w:color="auto" w:fill="auto"/>
          <w:tcMar>
            <w:left w:w="0" w:type="dxa"/>
            <w:right w:w="0" w:type="dxa"/>
          </w:tcMar>
        </w:tcPr>
        <w:p w14:paraId="16D5084D" w14:textId="77777777" w:rsidR="00285024" w:rsidRDefault="00285024" w:rsidP="00B8518B">
          <w:pPr>
            <w:pStyle w:val="Zpat"/>
          </w:pPr>
        </w:p>
      </w:tc>
      <w:tc>
        <w:tcPr>
          <w:tcW w:w="2921" w:type="dxa"/>
        </w:tcPr>
        <w:p w14:paraId="05AC3C01" w14:textId="77777777" w:rsidR="00285024" w:rsidRDefault="00285024" w:rsidP="00D831A3">
          <w:pPr>
            <w:pStyle w:val="Zpat"/>
          </w:pPr>
        </w:p>
      </w:tc>
    </w:tr>
  </w:tbl>
  <w:p w14:paraId="3A3B5C42" w14:textId="77777777" w:rsidR="00285024" w:rsidRPr="00B8518B" w:rsidRDefault="0028502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124F1BE2" wp14:editId="7FED60A6">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B495F9"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50A1BF4F" wp14:editId="68350F0A">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DF6F4C"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1FEB" w14:textId="77777777" w:rsidR="00460339" w:rsidRPr="00460660" w:rsidRDefault="0046033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A6E4197C"/>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0"/>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9"/>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67016"/>
    <w:rsid w:val="00072C1E"/>
    <w:rsid w:val="0007455F"/>
    <w:rsid w:val="0007749C"/>
    <w:rsid w:val="000C1581"/>
    <w:rsid w:val="000E23A7"/>
    <w:rsid w:val="0010693F"/>
    <w:rsid w:val="00114472"/>
    <w:rsid w:val="0012326F"/>
    <w:rsid w:val="001404D5"/>
    <w:rsid w:val="00152343"/>
    <w:rsid w:val="001550BC"/>
    <w:rsid w:val="001605B9"/>
    <w:rsid w:val="00170EC5"/>
    <w:rsid w:val="001747C1"/>
    <w:rsid w:val="00184743"/>
    <w:rsid w:val="00190516"/>
    <w:rsid w:val="001A64D1"/>
    <w:rsid w:val="001D7D26"/>
    <w:rsid w:val="001F274F"/>
    <w:rsid w:val="001F3C0D"/>
    <w:rsid w:val="001F764F"/>
    <w:rsid w:val="00207DF5"/>
    <w:rsid w:val="002320D1"/>
    <w:rsid w:val="00240FEF"/>
    <w:rsid w:val="002465D2"/>
    <w:rsid w:val="002471C0"/>
    <w:rsid w:val="002676A8"/>
    <w:rsid w:val="00280E07"/>
    <w:rsid w:val="00285024"/>
    <w:rsid w:val="00285336"/>
    <w:rsid w:val="00292E25"/>
    <w:rsid w:val="0029755E"/>
    <w:rsid w:val="002C31BF"/>
    <w:rsid w:val="002D08B1"/>
    <w:rsid w:val="002D35B8"/>
    <w:rsid w:val="002D62D1"/>
    <w:rsid w:val="002E0098"/>
    <w:rsid w:val="002E0CD7"/>
    <w:rsid w:val="00337AA8"/>
    <w:rsid w:val="00341DCF"/>
    <w:rsid w:val="00352395"/>
    <w:rsid w:val="00357BC6"/>
    <w:rsid w:val="0036685B"/>
    <w:rsid w:val="00373009"/>
    <w:rsid w:val="00380C61"/>
    <w:rsid w:val="003956C6"/>
    <w:rsid w:val="003A513B"/>
    <w:rsid w:val="003C4EAA"/>
    <w:rsid w:val="003F3337"/>
    <w:rsid w:val="00406A64"/>
    <w:rsid w:val="00441430"/>
    <w:rsid w:val="004451FE"/>
    <w:rsid w:val="00450F07"/>
    <w:rsid w:val="00453CD3"/>
    <w:rsid w:val="00460339"/>
    <w:rsid w:val="0046066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7C28"/>
    <w:rsid w:val="00564D10"/>
    <w:rsid w:val="005673B9"/>
    <w:rsid w:val="005736B7"/>
    <w:rsid w:val="00575E5A"/>
    <w:rsid w:val="00583BC2"/>
    <w:rsid w:val="00597F84"/>
    <w:rsid w:val="005D21B3"/>
    <w:rsid w:val="005F1404"/>
    <w:rsid w:val="0061068E"/>
    <w:rsid w:val="00616923"/>
    <w:rsid w:val="00617B88"/>
    <w:rsid w:val="00636A9F"/>
    <w:rsid w:val="00660AD3"/>
    <w:rsid w:val="00677B7F"/>
    <w:rsid w:val="00684F57"/>
    <w:rsid w:val="006A5570"/>
    <w:rsid w:val="006A689C"/>
    <w:rsid w:val="006B3D79"/>
    <w:rsid w:val="006D7AFE"/>
    <w:rsid w:val="006E0578"/>
    <w:rsid w:val="006E314D"/>
    <w:rsid w:val="00705686"/>
    <w:rsid w:val="007063C7"/>
    <w:rsid w:val="00710723"/>
    <w:rsid w:val="00716F00"/>
    <w:rsid w:val="00722071"/>
    <w:rsid w:val="00723ED1"/>
    <w:rsid w:val="00731954"/>
    <w:rsid w:val="007402F5"/>
    <w:rsid w:val="00743525"/>
    <w:rsid w:val="0076286B"/>
    <w:rsid w:val="00766846"/>
    <w:rsid w:val="00770817"/>
    <w:rsid w:val="0077633D"/>
    <w:rsid w:val="0077673A"/>
    <w:rsid w:val="007846E1"/>
    <w:rsid w:val="0078755E"/>
    <w:rsid w:val="0079518D"/>
    <w:rsid w:val="007B570C"/>
    <w:rsid w:val="007B6C58"/>
    <w:rsid w:val="007C589B"/>
    <w:rsid w:val="007C5932"/>
    <w:rsid w:val="007E4A6E"/>
    <w:rsid w:val="007E5CDB"/>
    <w:rsid w:val="007F3522"/>
    <w:rsid w:val="007F56A7"/>
    <w:rsid w:val="007F6F14"/>
    <w:rsid w:val="007F7C67"/>
    <w:rsid w:val="00807DD0"/>
    <w:rsid w:val="00811E5E"/>
    <w:rsid w:val="008136F8"/>
    <w:rsid w:val="00816543"/>
    <w:rsid w:val="00837F22"/>
    <w:rsid w:val="008659F3"/>
    <w:rsid w:val="00874DEF"/>
    <w:rsid w:val="008802AB"/>
    <w:rsid w:val="00886D4B"/>
    <w:rsid w:val="00895406"/>
    <w:rsid w:val="008A3568"/>
    <w:rsid w:val="008C2928"/>
    <w:rsid w:val="008D03B9"/>
    <w:rsid w:val="008E1D4E"/>
    <w:rsid w:val="008E6D32"/>
    <w:rsid w:val="008F18D6"/>
    <w:rsid w:val="009003CC"/>
    <w:rsid w:val="00904780"/>
    <w:rsid w:val="00906EBD"/>
    <w:rsid w:val="00912748"/>
    <w:rsid w:val="00922385"/>
    <w:rsid w:val="009223DF"/>
    <w:rsid w:val="00922BE5"/>
    <w:rsid w:val="00923DE9"/>
    <w:rsid w:val="00936091"/>
    <w:rsid w:val="009368FD"/>
    <w:rsid w:val="00940D8A"/>
    <w:rsid w:val="009421E9"/>
    <w:rsid w:val="00943057"/>
    <w:rsid w:val="00951FD1"/>
    <w:rsid w:val="00956E5F"/>
    <w:rsid w:val="00962258"/>
    <w:rsid w:val="009678B7"/>
    <w:rsid w:val="009833E1"/>
    <w:rsid w:val="00987517"/>
    <w:rsid w:val="00992D9C"/>
    <w:rsid w:val="00996CB8"/>
    <w:rsid w:val="009B14A9"/>
    <w:rsid w:val="009B2E97"/>
    <w:rsid w:val="009D4ED5"/>
    <w:rsid w:val="009E07F4"/>
    <w:rsid w:val="009F3193"/>
    <w:rsid w:val="009F392E"/>
    <w:rsid w:val="00A2136C"/>
    <w:rsid w:val="00A3535C"/>
    <w:rsid w:val="00A56839"/>
    <w:rsid w:val="00A6177B"/>
    <w:rsid w:val="00A66136"/>
    <w:rsid w:val="00A725E4"/>
    <w:rsid w:val="00A751AE"/>
    <w:rsid w:val="00A83FF8"/>
    <w:rsid w:val="00A96759"/>
    <w:rsid w:val="00AA4CBB"/>
    <w:rsid w:val="00AA65FA"/>
    <w:rsid w:val="00AA7351"/>
    <w:rsid w:val="00AB012C"/>
    <w:rsid w:val="00AD056F"/>
    <w:rsid w:val="00AD6731"/>
    <w:rsid w:val="00AE5EDA"/>
    <w:rsid w:val="00AF4790"/>
    <w:rsid w:val="00AF77DB"/>
    <w:rsid w:val="00B15D0D"/>
    <w:rsid w:val="00B41164"/>
    <w:rsid w:val="00B6074B"/>
    <w:rsid w:val="00B75EE1"/>
    <w:rsid w:val="00B77481"/>
    <w:rsid w:val="00B8518B"/>
    <w:rsid w:val="00B876DB"/>
    <w:rsid w:val="00BD7E91"/>
    <w:rsid w:val="00C02D0A"/>
    <w:rsid w:val="00C03A6E"/>
    <w:rsid w:val="00C44F6A"/>
    <w:rsid w:val="00C463AF"/>
    <w:rsid w:val="00C47AE3"/>
    <w:rsid w:val="00C75CE5"/>
    <w:rsid w:val="00CC2A09"/>
    <w:rsid w:val="00CC7BE7"/>
    <w:rsid w:val="00CD0711"/>
    <w:rsid w:val="00CD1FC4"/>
    <w:rsid w:val="00CD24EC"/>
    <w:rsid w:val="00CF6876"/>
    <w:rsid w:val="00D21061"/>
    <w:rsid w:val="00D31258"/>
    <w:rsid w:val="00D33A28"/>
    <w:rsid w:val="00D4108E"/>
    <w:rsid w:val="00D6163D"/>
    <w:rsid w:val="00D65DEB"/>
    <w:rsid w:val="00D7339C"/>
    <w:rsid w:val="00D73D46"/>
    <w:rsid w:val="00D7414C"/>
    <w:rsid w:val="00D831A3"/>
    <w:rsid w:val="00D92AC3"/>
    <w:rsid w:val="00DA7CC6"/>
    <w:rsid w:val="00DC75F3"/>
    <w:rsid w:val="00DD0EE1"/>
    <w:rsid w:val="00DD46F3"/>
    <w:rsid w:val="00DE3829"/>
    <w:rsid w:val="00DE56F2"/>
    <w:rsid w:val="00DF116D"/>
    <w:rsid w:val="00DF7FC6"/>
    <w:rsid w:val="00E05EC5"/>
    <w:rsid w:val="00E25867"/>
    <w:rsid w:val="00E76DC4"/>
    <w:rsid w:val="00E90063"/>
    <w:rsid w:val="00EB104F"/>
    <w:rsid w:val="00EB4268"/>
    <w:rsid w:val="00ED14BD"/>
    <w:rsid w:val="00EF559B"/>
    <w:rsid w:val="00F01109"/>
    <w:rsid w:val="00F047C6"/>
    <w:rsid w:val="00F0533E"/>
    <w:rsid w:val="00F069E8"/>
    <w:rsid w:val="00F1048D"/>
    <w:rsid w:val="00F12DEC"/>
    <w:rsid w:val="00F1715C"/>
    <w:rsid w:val="00F310F8"/>
    <w:rsid w:val="00F32FF8"/>
    <w:rsid w:val="00F35939"/>
    <w:rsid w:val="00F45607"/>
    <w:rsid w:val="00F5558F"/>
    <w:rsid w:val="00F659EB"/>
    <w:rsid w:val="00F76768"/>
    <w:rsid w:val="00F86BA6"/>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D806C0C3-94DC-4085-854E-E292B3F9F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75</TotalTime>
  <Pages>14</Pages>
  <Words>3559</Words>
  <Characters>21004</Characters>
  <Application>Microsoft Office Word</Application>
  <DocSecurity>0</DocSecurity>
  <Lines>175</Lines>
  <Paragraphs>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Černá Lenka, Bc.</cp:lastModifiedBy>
  <cp:revision>25</cp:revision>
  <cp:lastPrinted>2021-10-12T08:33:00Z</cp:lastPrinted>
  <dcterms:created xsi:type="dcterms:W3CDTF">2021-05-06T05:23:00Z</dcterms:created>
  <dcterms:modified xsi:type="dcterms:W3CDTF">2021-10-12T08:33:00Z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